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74E64" w14:textId="77777777" w:rsidR="00575BE1" w:rsidRPr="00575BE1" w:rsidRDefault="00575BE1" w:rsidP="00575BE1">
      <w:pPr>
        <w:rPr>
          <w:rFonts w:ascii="Times New Roman" w:hAnsi="Times New Roman" w:cs="Times New Roman"/>
          <w:color w:val="000000"/>
        </w:rPr>
      </w:pPr>
      <w:r w:rsidRPr="00465076">
        <w:rPr>
          <w:rFonts w:ascii="Times New Roman" w:hAnsi="Times New Roman" w:cs="Times New Roman"/>
          <w:color w:val="000000"/>
        </w:rPr>
        <w:t>April 6, 2013</w:t>
      </w:r>
    </w:p>
    <w:p w14:paraId="06C6F8FF" w14:textId="77777777" w:rsidR="00575BE1" w:rsidRPr="00465076" w:rsidRDefault="00575BE1" w:rsidP="00575BE1">
      <w:pPr>
        <w:rPr>
          <w:rFonts w:ascii="Times New Roman" w:hAnsi="Times New Roman" w:cs="Times New Roman"/>
          <w:color w:val="000000"/>
        </w:rPr>
      </w:pPr>
      <w:r w:rsidRPr="00575BE1">
        <w:rPr>
          <w:rFonts w:ascii="Times New Roman" w:hAnsi="Times New Roman" w:cs="Times New Roman"/>
          <w:color w:val="000000"/>
        </w:rPr>
        <w:t xml:space="preserve">Editorial Board, </w:t>
      </w:r>
      <w:proofErr w:type="spellStart"/>
      <w:r w:rsidRPr="00575BE1">
        <w:rPr>
          <w:rFonts w:ascii="Times New Roman" w:hAnsi="Times New Roman" w:cs="Times New Roman"/>
          <w:color w:val="000000"/>
        </w:rPr>
        <w:t>Plos</w:t>
      </w:r>
      <w:proofErr w:type="spellEnd"/>
      <w:r w:rsidRPr="00575BE1">
        <w:rPr>
          <w:rFonts w:ascii="Times New Roman" w:hAnsi="Times New Roman" w:cs="Times New Roman"/>
          <w:color w:val="000000"/>
        </w:rPr>
        <w:t xml:space="preserve"> One</w:t>
      </w:r>
    </w:p>
    <w:p w14:paraId="1A4AF7A0" w14:textId="77777777" w:rsidR="00575BE1" w:rsidRPr="00575BE1" w:rsidRDefault="00575BE1" w:rsidP="00575BE1">
      <w:pPr>
        <w:rPr>
          <w:rFonts w:ascii="Times New Roman" w:hAnsi="Times New Roman" w:cs="Times New Roman"/>
          <w:color w:val="000000"/>
        </w:rPr>
      </w:pPr>
    </w:p>
    <w:p w14:paraId="490A7650" w14:textId="77777777" w:rsidR="00575BE1" w:rsidRPr="00465076" w:rsidRDefault="00575BE1" w:rsidP="00575BE1">
      <w:pPr>
        <w:rPr>
          <w:rFonts w:ascii="Times New Roman" w:hAnsi="Times New Roman" w:cs="Times New Roman"/>
          <w:color w:val="000000"/>
        </w:rPr>
      </w:pPr>
      <w:r w:rsidRPr="00465076">
        <w:rPr>
          <w:rFonts w:ascii="Times New Roman" w:hAnsi="Times New Roman" w:cs="Times New Roman"/>
          <w:color w:val="000000"/>
        </w:rPr>
        <w:t xml:space="preserve">Dear </w:t>
      </w:r>
      <w:proofErr w:type="spellStart"/>
      <w:r w:rsidRPr="00465076">
        <w:rPr>
          <w:rFonts w:ascii="Times New Roman" w:hAnsi="Times New Roman" w:cs="Times New Roman"/>
          <w:color w:val="000000"/>
        </w:rPr>
        <w:t>Plos</w:t>
      </w:r>
      <w:proofErr w:type="spellEnd"/>
      <w:r w:rsidRPr="00465076">
        <w:rPr>
          <w:rFonts w:ascii="Times New Roman" w:hAnsi="Times New Roman" w:cs="Times New Roman"/>
          <w:color w:val="000000"/>
        </w:rPr>
        <w:t xml:space="preserve"> One Editorial Board</w:t>
      </w:r>
      <w:r w:rsidRPr="00575BE1">
        <w:rPr>
          <w:rFonts w:ascii="Times New Roman" w:hAnsi="Times New Roman" w:cs="Times New Roman"/>
          <w:color w:val="000000"/>
        </w:rPr>
        <w:t>,</w:t>
      </w:r>
    </w:p>
    <w:p w14:paraId="3169B5F4" w14:textId="77777777" w:rsidR="00575BE1" w:rsidRPr="00575BE1" w:rsidRDefault="00575BE1" w:rsidP="00575BE1">
      <w:pPr>
        <w:rPr>
          <w:rFonts w:ascii="Times New Roman" w:hAnsi="Times New Roman" w:cs="Times New Roman"/>
          <w:color w:val="000000"/>
        </w:rPr>
      </w:pPr>
    </w:p>
    <w:p w14:paraId="3F7611C8" w14:textId="2D8B2D44" w:rsidR="00575BE1" w:rsidRPr="00575BE1" w:rsidRDefault="00575BE1" w:rsidP="00FF77DE">
      <w:pPr>
        <w:pStyle w:val="normal0"/>
        <w:rPr>
          <w:rFonts w:ascii="Times New Roman" w:hAnsi="Times New Roman" w:cs="Times New Roman"/>
          <w:sz w:val="24"/>
        </w:rPr>
      </w:pPr>
      <w:r w:rsidRPr="00575BE1">
        <w:rPr>
          <w:rFonts w:ascii="Times New Roman" w:hAnsi="Times New Roman" w:cs="Times New Roman"/>
          <w:sz w:val="24"/>
        </w:rPr>
        <w:t>We are submitting the attached manuscript, “</w:t>
      </w:r>
      <w:r w:rsidR="00FF77DE" w:rsidRPr="00465076">
        <w:rPr>
          <w:rFonts w:ascii="Times New Roman" w:eastAsia="Times New Roman" w:hAnsi="Times New Roman" w:cs="Times New Roman"/>
          <w:b/>
          <w:sz w:val="24"/>
        </w:rPr>
        <w:t xml:space="preserve">Development of genomic resources for a </w:t>
      </w:r>
      <w:proofErr w:type="spellStart"/>
      <w:r w:rsidR="00FF77DE" w:rsidRPr="00465076">
        <w:rPr>
          <w:rFonts w:ascii="Times New Roman" w:eastAsia="Times New Roman" w:hAnsi="Times New Roman" w:cs="Times New Roman"/>
          <w:b/>
          <w:sz w:val="24"/>
        </w:rPr>
        <w:t>thraustochytrid</w:t>
      </w:r>
      <w:proofErr w:type="spellEnd"/>
      <w:r w:rsidR="00FF77DE" w:rsidRPr="00465076">
        <w:rPr>
          <w:rFonts w:ascii="Times New Roman" w:eastAsia="Times New Roman" w:hAnsi="Times New Roman" w:cs="Times New Roman"/>
          <w:b/>
          <w:sz w:val="24"/>
        </w:rPr>
        <w:t xml:space="preserve"> pathogen and investigation of temperature influences on gene expression</w:t>
      </w:r>
      <w:r w:rsidR="007B38D3" w:rsidRPr="00465076">
        <w:rPr>
          <w:rFonts w:ascii="Times New Roman" w:hAnsi="Times New Roman" w:cs="Times New Roman"/>
          <w:sz w:val="24"/>
        </w:rPr>
        <w:t>” by Garcia-</w:t>
      </w:r>
      <w:proofErr w:type="spellStart"/>
      <w:r w:rsidR="007B38D3" w:rsidRPr="00465076">
        <w:rPr>
          <w:rFonts w:ascii="Times New Roman" w:hAnsi="Times New Roman" w:cs="Times New Roman"/>
          <w:sz w:val="24"/>
        </w:rPr>
        <w:t>Vedrenne</w:t>
      </w:r>
      <w:proofErr w:type="spellEnd"/>
      <w:r w:rsidRPr="00575BE1">
        <w:rPr>
          <w:rFonts w:ascii="Times New Roman" w:hAnsi="Times New Roman" w:cs="Times New Roman"/>
          <w:sz w:val="24"/>
        </w:rPr>
        <w:t xml:space="preserve">, </w:t>
      </w:r>
      <w:proofErr w:type="spellStart"/>
      <w:r w:rsidRPr="00575BE1">
        <w:rPr>
          <w:rFonts w:ascii="Times New Roman" w:hAnsi="Times New Roman" w:cs="Times New Roman"/>
          <w:sz w:val="24"/>
        </w:rPr>
        <w:t>Groner</w:t>
      </w:r>
      <w:proofErr w:type="spellEnd"/>
      <w:r w:rsidRPr="00575BE1">
        <w:rPr>
          <w:rFonts w:ascii="Times New Roman" w:hAnsi="Times New Roman" w:cs="Times New Roman"/>
          <w:sz w:val="24"/>
        </w:rPr>
        <w:t xml:space="preserve">, Page-Karjian, </w:t>
      </w:r>
      <w:proofErr w:type="spellStart"/>
      <w:r w:rsidRPr="00575BE1">
        <w:rPr>
          <w:rFonts w:ascii="Times New Roman" w:hAnsi="Times New Roman" w:cs="Times New Roman"/>
          <w:sz w:val="24"/>
        </w:rPr>
        <w:t>Sziklay</w:t>
      </w:r>
      <w:proofErr w:type="spellEnd"/>
      <w:r w:rsidRPr="00575BE1">
        <w:rPr>
          <w:rFonts w:ascii="Times New Roman" w:hAnsi="Times New Roman" w:cs="Times New Roman"/>
          <w:sz w:val="24"/>
        </w:rPr>
        <w:t xml:space="preserve">, </w:t>
      </w:r>
      <w:proofErr w:type="spellStart"/>
      <w:r w:rsidRPr="00575BE1">
        <w:rPr>
          <w:rFonts w:ascii="Times New Roman" w:hAnsi="Times New Roman" w:cs="Times New Roman"/>
          <w:sz w:val="24"/>
        </w:rPr>
        <w:t>Siegmund</w:t>
      </w:r>
      <w:proofErr w:type="spellEnd"/>
      <w:r w:rsidRPr="00575BE1">
        <w:rPr>
          <w:rFonts w:ascii="Times New Roman" w:hAnsi="Times New Roman" w:cs="Times New Roman"/>
          <w:sz w:val="24"/>
        </w:rPr>
        <w:t xml:space="preserve">, </w:t>
      </w:r>
      <w:proofErr w:type="spellStart"/>
      <w:r w:rsidRPr="00575BE1">
        <w:rPr>
          <w:rFonts w:ascii="Times New Roman" w:hAnsi="Times New Roman" w:cs="Times New Roman"/>
          <w:sz w:val="24"/>
        </w:rPr>
        <w:t>Singhal</w:t>
      </w:r>
      <w:proofErr w:type="spellEnd"/>
      <w:r w:rsidRPr="00575BE1">
        <w:rPr>
          <w:rFonts w:ascii="Times New Roman" w:hAnsi="Times New Roman" w:cs="Times New Roman"/>
          <w:sz w:val="24"/>
        </w:rPr>
        <w:t xml:space="preserve">, and Roberts for consideration as an article in </w:t>
      </w:r>
      <w:proofErr w:type="spellStart"/>
      <w:r w:rsidRPr="00575BE1">
        <w:rPr>
          <w:rFonts w:ascii="Times New Roman" w:hAnsi="Times New Roman" w:cs="Times New Roman"/>
          <w:i/>
          <w:iCs/>
          <w:sz w:val="24"/>
        </w:rPr>
        <w:t>PLoS</w:t>
      </w:r>
      <w:proofErr w:type="spellEnd"/>
      <w:r w:rsidRPr="00575BE1">
        <w:rPr>
          <w:rFonts w:ascii="Times New Roman" w:hAnsi="Times New Roman" w:cs="Times New Roman"/>
          <w:i/>
          <w:iCs/>
          <w:sz w:val="24"/>
        </w:rPr>
        <w:t xml:space="preserve"> One</w:t>
      </w:r>
      <w:r w:rsidRPr="00575BE1">
        <w:rPr>
          <w:rFonts w:ascii="Times New Roman" w:hAnsi="Times New Roman" w:cs="Times New Roman"/>
          <w:sz w:val="24"/>
        </w:rPr>
        <w:t xml:space="preserve">. </w:t>
      </w:r>
      <w:r w:rsidRPr="00575BE1">
        <w:rPr>
          <w:rFonts w:ascii="Times New Roman" w:eastAsia="Times New Roman" w:hAnsi="Times New Roman" w:cs="Times New Roman"/>
          <w:sz w:val="24"/>
        </w:rPr>
        <w:br/>
      </w:r>
    </w:p>
    <w:p w14:paraId="2F94EBB7" w14:textId="7C6561F6" w:rsidR="00575BE1" w:rsidRDefault="00575BE1" w:rsidP="00575BE1">
      <w:pPr>
        <w:rPr>
          <w:rFonts w:ascii="Times New Roman" w:hAnsi="Times New Roman" w:cs="Times New Roman"/>
          <w:color w:val="000000"/>
        </w:rPr>
      </w:pPr>
      <w:r w:rsidRPr="00575BE1">
        <w:rPr>
          <w:rFonts w:ascii="Times New Roman" w:hAnsi="Times New Roman" w:cs="Times New Roman"/>
          <w:color w:val="000000"/>
        </w:rPr>
        <w:t xml:space="preserve">Incidences of emerging diseases are increasing around the globe and it is critical that we understand how environmental factors and genetic architecture contribute to the pathogenicity and virulence of infectious agents. Recent advances in genomics and transcriptomics allow rapid characterization of poorly studied pathogens across key environmental gradients. In this study, we examined the influence of temperature on gene expression patterns in a </w:t>
      </w:r>
      <w:proofErr w:type="spellStart"/>
      <w:r w:rsidRPr="00575BE1">
        <w:rPr>
          <w:rFonts w:ascii="Times New Roman" w:hAnsi="Times New Roman" w:cs="Times New Roman"/>
          <w:color w:val="000000"/>
        </w:rPr>
        <w:t>thraustochytrid</w:t>
      </w:r>
      <w:proofErr w:type="spellEnd"/>
      <w:r w:rsidRPr="00575BE1">
        <w:rPr>
          <w:rFonts w:ascii="Times New Roman" w:hAnsi="Times New Roman" w:cs="Times New Roman"/>
          <w:color w:val="000000"/>
        </w:rPr>
        <w:t xml:space="preserve"> pathogen, quahog parasite unknown (QPX). </w:t>
      </w:r>
      <w:proofErr w:type="spellStart"/>
      <w:r w:rsidRPr="00575BE1">
        <w:rPr>
          <w:rFonts w:ascii="Times New Roman" w:hAnsi="Times New Roman" w:cs="Times New Roman"/>
          <w:color w:val="000000"/>
        </w:rPr>
        <w:t>Thraustochytrids</w:t>
      </w:r>
      <w:proofErr w:type="spellEnd"/>
      <w:r w:rsidRPr="00575BE1">
        <w:rPr>
          <w:rFonts w:ascii="Times New Roman" w:hAnsi="Times New Roman" w:cs="Times New Roman"/>
          <w:color w:val="000000"/>
        </w:rPr>
        <w:t xml:space="preserve"> are part of the larger and poorly described taxa of </w:t>
      </w:r>
      <w:proofErr w:type="spellStart"/>
      <w:r w:rsidRPr="00575BE1">
        <w:rPr>
          <w:rFonts w:ascii="Times New Roman" w:hAnsi="Times New Roman" w:cs="Times New Roman"/>
          <w:color w:val="000000"/>
        </w:rPr>
        <w:t>labyrinthulomycetes</w:t>
      </w:r>
      <w:proofErr w:type="spellEnd"/>
      <w:r w:rsidRPr="00575BE1">
        <w:rPr>
          <w:rFonts w:ascii="Times New Roman" w:hAnsi="Times New Roman" w:cs="Times New Roman"/>
          <w:color w:val="000000"/>
        </w:rPr>
        <w:t xml:space="preserve">, and contain several recently identified and highly pathogenic species. QPX causes disease in the commercially important shellfish, </w:t>
      </w:r>
      <w:proofErr w:type="spellStart"/>
      <w:r w:rsidRPr="00575BE1">
        <w:rPr>
          <w:rFonts w:ascii="Times New Roman" w:hAnsi="Times New Roman" w:cs="Times New Roman"/>
          <w:i/>
          <w:iCs/>
          <w:color w:val="000000"/>
        </w:rPr>
        <w:t>Mercenaria</w:t>
      </w:r>
      <w:proofErr w:type="spellEnd"/>
      <w:r w:rsidRPr="00575BE1">
        <w:rPr>
          <w:rFonts w:ascii="Times New Roman" w:hAnsi="Times New Roman" w:cs="Times New Roman"/>
          <w:i/>
          <w:iCs/>
          <w:color w:val="000000"/>
        </w:rPr>
        <w:t xml:space="preserve"> </w:t>
      </w:r>
      <w:proofErr w:type="spellStart"/>
      <w:r w:rsidRPr="00575BE1">
        <w:rPr>
          <w:rFonts w:ascii="Times New Roman" w:hAnsi="Times New Roman" w:cs="Times New Roman"/>
          <w:i/>
          <w:iCs/>
          <w:color w:val="000000"/>
        </w:rPr>
        <w:t>mercenaria</w:t>
      </w:r>
      <w:proofErr w:type="spellEnd"/>
      <w:r w:rsidRPr="00575BE1">
        <w:rPr>
          <w:rFonts w:ascii="Times New Roman" w:hAnsi="Times New Roman" w:cs="Times New Roman"/>
          <w:color w:val="000000"/>
        </w:rPr>
        <w:t>, and has been associated with mortality events across the Atlantic coast of the United States and Canada. Growth and virulence of QPX is highly affected by temperature. In addition to annotating the genome, we have identified potential virulence genes as well as genes and pathways that are differentially expressed across temperature</w:t>
      </w:r>
      <w:r w:rsidR="009A7241">
        <w:rPr>
          <w:rFonts w:ascii="Times New Roman" w:hAnsi="Times New Roman" w:cs="Times New Roman"/>
          <w:color w:val="000000"/>
        </w:rPr>
        <w:t xml:space="preserve">s, which </w:t>
      </w:r>
      <w:r w:rsidRPr="00575BE1">
        <w:rPr>
          <w:rFonts w:ascii="Times New Roman" w:hAnsi="Times New Roman" w:cs="Times New Roman"/>
          <w:color w:val="000000"/>
        </w:rPr>
        <w:t>may explain how QPX can maintain homeostasis across this gradient. The development of genomic resources for QPX provides important insights into the physiology and virulence of this pathogen, and may increase understanding of this epidemiologically important taxonomic group.  </w:t>
      </w:r>
    </w:p>
    <w:p w14:paraId="586C2043" w14:textId="77777777" w:rsidR="009A7241" w:rsidRPr="00575BE1" w:rsidRDefault="009A7241" w:rsidP="00575BE1">
      <w:pPr>
        <w:rPr>
          <w:rFonts w:ascii="Times New Roman" w:hAnsi="Times New Roman" w:cs="Times New Roman"/>
          <w:color w:val="000000"/>
        </w:rPr>
      </w:pPr>
    </w:p>
    <w:p w14:paraId="7F239EF2" w14:textId="00A94329" w:rsidR="00575BE1"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 xml:space="preserve">The article was approved by all contributing authors and the authors and none of this work is in consideration elsewhere or have been submitted previously. We think it is noteworthy that </w:t>
      </w:r>
      <w:proofErr w:type="gramStart"/>
      <w:r w:rsidRPr="00575BE1">
        <w:rPr>
          <w:rFonts w:ascii="Times New Roman" w:hAnsi="Times New Roman" w:cs="Times New Roman"/>
          <w:color w:val="000000"/>
        </w:rPr>
        <w:t xml:space="preserve">the majority of work for this paper was completed by students in the </w:t>
      </w:r>
      <w:r w:rsidR="00461CDD" w:rsidRPr="00465076">
        <w:rPr>
          <w:rFonts w:ascii="Times New Roman" w:hAnsi="Times New Roman" w:cs="Times New Roman"/>
          <w:color w:val="000000"/>
        </w:rPr>
        <w:t xml:space="preserve">2012 </w:t>
      </w:r>
      <w:r w:rsidRPr="00575BE1">
        <w:rPr>
          <w:rFonts w:ascii="Times New Roman" w:hAnsi="Times New Roman" w:cs="Times New Roman"/>
          <w:color w:val="000000"/>
        </w:rPr>
        <w:t>graduate course, ‘Ecology of Infectious Marine Disease’, offered by the University of Washington</w:t>
      </w:r>
      <w:proofErr w:type="gramEnd"/>
      <w:r w:rsidRPr="00575BE1">
        <w:rPr>
          <w:rFonts w:ascii="Times New Roman" w:hAnsi="Times New Roman" w:cs="Times New Roman"/>
          <w:color w:val="000000"/>
        </w:rPr>
        <w:t>. Thank you for your kind consideration of our manuscript submission.</w:t>
      </w:r>
    </w:p>
    <w:p w14:paraId="1495B775" w14:textId="77777777" w:rsidR="007B38D3" w:rsidRPr="00465076" w:rsidRDefault="007B38D3" w:rsidP="00575BE1">
      <w:pPr>
        <w:rPr>
          <w:rFonts w:ascii="Times New Roman" w:hAnsi="Times New Roman" w:cs="Times New Roman"/>
          <w:color w:val="000000"/>
        </w:rPr>
      </w:pPr>
    </w:p>
    <w:p w14:paraId="4EABBBA0" w14:textId="77777777" w:rsidR="007B38D3" w:rsidRPr="00465076" w:rsidRDefault="00575BE1" w:rsidP="00575BE1">
      <w:pPr>
        <w:rPr>
          <w:rFonts w:ascii="Times New Roman" w:hAnsi="Times New Roman" w:cs="Times New Roman"/>
          <w:color w:val="000000"/>
        </w:rPr>
      </w:pPr>
      <w:r w:rsidRPr="00575BE1">
        <w:rPr>
          <w:rFonts w:ascii="Times New Roman" w:hAnsi="Times New Roman" w:cs="Times New Roman"/>
          <w:color w:val="000000"/>
        </w:rPr>
        <w:t>Sincerely,</w:t>
      </w:r>
    </w:p>
    <w:p w14:paraId="2D49C4D7" w14:textId="77777777" w:rsidR="00575BE1" w:rsidRPr="00575BE1" w:rsidRDefault="00575BE1" w:rsidP="00575BE1">
      <w:pPr>
        <w:rPr>
          <w:rFonts w:ascii="Times New Roman" w:hAnsi="Times New Roman" w:cs="Times New Roman"/>
          <w:color w:val="000000"/>
        </w:rPr>
      </w:pPr>
      <w:r w:rsidRPr="00465076">
        <w:rPr>
          <w:rFonts w:ascii="Times New Roman" w:hAnsi="Times New Roman" w:cs="Times New Roman"/>
          <w:noProof/>
          <w:color w:val="000000"/>
        </w:rPr>
        <w:drawing>
          <wp:inline distT="0" distB="0" distL="0" distR="0" wp14:anchorId="3B157970" wp14:editId="41E08133">
            <wp:extent cx="1710983" cy="647639"/>
            <wp:effectExtent l="0" t="0" r="0" b="0"/>
            <wp:docPr id="1" name="Picture 1" descr="https://lh6.googleusercontent.com/dmeU66pmyYjoGzP-gAnl4McIBUH2PWFaAgOWhQvXONTZsGiCvjeWsCz3ayxWbQL-Hy0yQOEE-apPMMVcf5hIeCdYDZnRTJYFgvw_Z3fBuUQQtVd58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dmeU66pmyYjoGzP-gAnl4McIBUH2PWFaAgOWhQvXONTZsGiCvjeWsCz3ayxWbQL-Hy0yQOEE-apPMMVcf5hIeCdYDZnRTJYFgvw_Z3fBuUQQtVd58u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2217" cy="648106"/>
                    </a:xfrm>
                    <a:prstGeom prst="rect">
                      <a:avLst/>
                    </a:prstGeom>
                    <a:noFill/>
                    <a:ln>
                      <a:noFill/>
                    </a:ln>
                  </pic:spPr>
                </pic:pic>
              </a:graphicData>
            </a:graphic>
          </wp:inline>
        </w:drawing>
      </w:r>
    </w:p>
    <w:p w14:paraId="02112C2C" w14:textId="0AA7F90B" w:rsidR="007B38D3"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C. Annie Page-Karjian, D</w:t>
      </w:r>
      <w:r w:rsidR="00DE6C07">
        <w:rPr>
          <w:rFonts w:ascii="Times New Roman" w:hAnsi="Times New Roman" w:cs="Times New Roman"/>
          <w:color w:val="000000"/>
        </w:rPr>
        <w:t>.</w:t>
      </w:r>
      <w:r w:rsidRPr="00575BE1">
        <w:rPr>
          <w:rFonts w:ascii="Times New Roman" w:hAnsi="Times New Roman" w:cs="Times New Roman"/>
          <w:color w:val="000000"/>
        </w:rPr>
        <w:t>V</w:t>
      </w:r>
      <w:r w:rsidR="00DE6C07">
        <w:rPr>
          <w:rFonts w:ascii="Times New Roman" w:hAnsi="Times New Roman" w:cs="Times New Roman"/>
          <w:color w:val="000000"/>
        </w:rPr>
        <w:t>.</w:t>
      </w:r>
      <w:r w:rsidRPr="00575BE1">
        <w:rPr>
          <w:rFonts w:ascii="Times New Roman" w:hAnsi="Times New Roman" w:cs="Times New Roman"/>
          <w:color w:val="000000"/>
        </w:rPr>
        <w:t>M</w:t>
      </w:r>
      <w:r w:rsidR="00DE6C07">
        <w:rPr>
          <w:rFonts w:ascii="Times New Roman" w:hAnsi="Times New Roman" w:cs="Times New Roman"/>
          <w:color w:val="000000"/>
        </w:rPr>
        <w:t>.</w:t>
      </w:r>
      <w:r w:rsidRPr="00575BE1">
        <w:rPr>
          <w:rFonts w:ascii="Times New Roman" w:hAnsi="Times New Roman" w:cs="Times New Roman"/>
          <w:color w:val="000000"/>
        </w:rPr>
        <w:t xml:space="preserve"> (on behalf of </w:t>
      </w:r>
      <w:r w:rsidR="004F1592">
        <w:rPr>
          <w:rFonts w:ascii="Times New Roman" w:hAnsi="Times New Roman" w:cs="Times New Roman"/>
          <w:color w:val="000000"/>
        </w:rPr>
        <w:t>all</w:t>
      </w:r>
      <w:bookmarkStart w:id="0" w:name="_GoBack"/>
      <w:bookmarkEnd w:id="0"/>
      <w:r w:rsidRPr="00575BE1">
        <w:rPr>
          <w:rFonts w:ascii="Times New Roman" w:hAnsi="Times New Roman" w:cs="Times New Roman"/>
          <w:color w:val="000000"/>
        </w:rPr>
        <w:t xml:space="preserve"> co-authors)</w:t>
      </w:r>
    </w:p>
    <w:p w14:paraId="67D85312" w14:textId="77777777" w:rsidR="00575BE1"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 xml:space="preserve">University of Georgia, College of </w:t>
      </w:r>
      <w:proofErr w:type="gramStart"/>
      <w:r w:rsidRPr="00575BE1">
        <w:rPr>
          <w:rFonts w:ascii="Times New Roman" w:hAnsi="Times New Roman" w:cs="Times New Roman"/>
          <w:color w:val="000000"/>
        </w:rPr>
        <w:t>Veterinary Medicine</w:t>
      </w:r>
      <w:proofErr w:type="gramEnd"/>
    </w:p>
    <w:p w14:paraId="70F7D77E" w14:textId="77777777" w:rsidR="00575BE1"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Department of Pathology</w:t>
      </w:r>
    </w:p>
    <w:p w14:paraId="6F12FA93" w14:textId="77777777" w:rsidR="00575BE1"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501 D.W. Brooks Drive</w:t>
      </w:r>
    </w:p>
    <w:p w14:paraId="4623D8B5" w14:textId="77777777" w:rsidR="00575BE1"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Athens, GA 30602</w:t>
      </w:r>
    </w:p>
    <w:p w14:paraId="683D629B" w14:textId="77777777" w:rsidR="00575BE1"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 xml:space="preserve">Phone: 706-255-7454 </w:t>
      </w:r>
    </w:p>
    <w:p w14:paraId="15FCBFC2" w14:textId="77777777" w:rsidR="00575BE1"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Fax: 706-542-5828              </w:t>
      </w:r>
      <w:r w:rsidRPr="00465076">
        <w:rPr>
          <w:rFonts w:ascii="Times New Roman" w:hAnsi="Times New Roman" w:cs="Times New Roman"/>
          <w:color w:val="000000"/>
        </w:rPr>
        <w:tab/>
      </w:r>
    </w:p>
    <w:p w14:paraId="1C553B16" w14:textId="77777777" w:rsidR="00575BE1" w:rsidRPr="00575BE1" w:rsidRDefault="00575BE1" w:rsidP="00575BE1">
      <w:pPr>
        <w:rPr>
          <w:rFonts w:ascii="Times New Roman" w:hAnsi="Times New Roman" w:cs="Times New Roman"/>
          <w:color w:val="000000"/>
        </w:rPr>
      </w:pPr>
      <w:r w:rsidRPr="00575BE1">
        <w:rPr>
          <w:rFonts w:ascii="Times New Roman" w:hAnsi="Times New Roman" w:cs="Times New Roman"/>
          <w:color w:val="000000"/>
        </w:rPr>
        <w:t>Email:</w:t>
      </w:r>
      <w:r w:rsidRPr="00575BE1">
        <w:rPr>
          <w:rFonts w:ascii="Times New Roman" w:hAnsi="Times New Roman" w:cs="Times New Roman"/>
          <w:color w:val="0000FF"/>
        </w:rPr>
        <w:t xml:space="preserve"> </w:t>
      </w:r>
      <w:hyperlink r:id="rId6" w:history="1">
        <w:r w:rsidRPr="00465076">
          <w:rPr>
            <w:rFonts w:ascii="Times New Roman" w:hAnsi="Times New Roman" w:cs="Times New Roman"/>
            <w:color w:val="1155CC"/>
            <w:u w:val="single"/>
          </w:rPr>
          <w:t>anniep@uga.edu</w:t>
        </w:r>
      </w:hyperlink>
    </w:p>
    <w:p w14:paraId="0489F1FF" w14:textId="77777777" w:rsidR="00841C1B" w:rsidRPr="00465076" w:rsidRDefault="00841C1B">
      <w:pPr>
        <w:rPr>
          <w:rFonts w:ascii="Times New Roman" w:hAnsi="Times New Roman" w:cs="Times New Roman"/>
        </w:rPr>
      </w:pPr>
    </w:p>
    <w:sectPr w:rsidR="00841C1B" w:rsidRPr="00465076" w:rsidSect="009A724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BE1"/>
    <w:rsid w:val="00461CDD"/>
    <w:rsid w:val="00465076"/>
    <w:rsid w:val="004F1592"/>
    <w:rsid w:val="00575BE1"/>
    <w:rsid w:val="007B38D3"/>
    <w:rsid w:val="00841C1B"/>
    <w:rsid w:val="009A7241"/>
    <w:rsid w:val="00C20F35"/>
    <w:rsid w:val="00DE6C07"/>
    <w:rsid w:val="00F26F94"/>
    <w:rsid w:val="00FF7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CBED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5BE1"/>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575BE1"/>
  </w:style>
  <w:style w:type="character" w:styleId="Hyperlink">
    <w:name w:val="Hyperlink"/>
    <w:basedOn w:val="DefaultParagraphFont"/>
    <w:uiPriority w:val="99"/>
    <w:semiHidden/>
    <w:unhideWhenUsed/>
    <w:rsid w:val="00575BE1"/>
    <w:rPr>
      <w:color w:val="0000FF"/>
      <w:u w:val="single"/>
    </w:rPr>
  </w:style>
  <w:style w:type="paragraph" w:styleId="BalloonText">
    <w:name w:val="Balloon Text"/>
    <w:basedOn w:val="Normal"/>
    <w:link w:val="BalloonTextChar"/>
    <w:uiPriority w:val="99"/>
    <w:semiHidden/>
    <w:unhideWhenUsed/>
    <w:rsid w:val="00575B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5BE1"/>
    <w:rPr>
      <w:rFonts w:ascii="Lucida Grande" w:hAnsi="Lucida Grande" w:cs="Lucida Grande"/>
      <w:sz w:val="18"/>
      <w:szCs w:val="18"/>
    </w:rPr>
  </w:style>
  <w:style w:type="paragraph" w:customStyle="1" w:styleId="normal0">
    <w:name w:val="normal"/>
    <w:rsid w:val="00FF77DE"/>
    <w:pPr>
      <w:spacing w:line="276" w:lineRule="auto"/>
    </w:pPr>
    <w:rPr>
      <w:rFonts w:ascii="Arial" w:eastAsia="Arial" w:hAnsi="Arial" w:cs="Arial"/>
      <w:color w:val="000000"/>
      <w:sz w:val="22"/>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5BE1"/>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575BE1"/>
  </w:style>
  <w:style w:type="character" w:styleId="Hyperlink">
    <w:name w:val="Hyperlink"/>
    <w:basedOn w:val="DefaultParagraphFont"/>
    <w:uiPriority w:val="99"/>
    <w:semiHidden/>
    <w:unhideWhenUsed/>
    <w:rsid w:val="00575BE1"/>
    <w:rPr>
      <w:color w:val="0000FF"/>
      <w:u w:val="single"/>
    </w:rPr>
  </w:style>
  <w:style w:type="paragraph" w:styleId="BalloonText">
    <w:name w:val="Balloon Text"/>
    <w:basedOn w:val="Normal"/>
    <w:link w:val="BalloonTextChar"/>
    <w:uiPriority w:val="99"/>
    <w:semiHidden/>
    <w:unhideWhenUsed/>
    <w:rsid w:val="00575B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5BE1"/>
    <w:rPr>
      <w:rFonts w:ascii="Lucida Grande" w:hAnsi="Lucida Grande" w:cs="Lucida Grande"/>
      <w:sz w:val="18"/>
      <w:szCs w:val="18"/>
    </w:rPr>
  </w:style>
  <w:style w:type="paragraph" w:customStyle="1" w:styleId="normal0">
    <w:name w:val="normal"/>
    <w:rsid w:val="00FF77DE"/>
    <w:pPr>
      <w:spacing w:line="276" w:lineRule="auto"/>
    </w:pPr>
    <w:rPr>
      <w:rFonts w:ascii="Arial" w:eastAsia="Arial" w:hAnsi="Arial" w:cs="Arial"/>
      <w:color w:val="000000"/>
      <w:sz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8893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anniep@uga.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370</Words>
  <Characters>2111</Characters>
  <Application>Microsoft Macintosh Word</Application>
  <DocSecurity>0</DocSecurity>
  <Lines>17</Lines>
  <Paragraphs>4</Paragraphs>
  <ScaleCrop>false</ScaleCrop>
  <Company>Salty Bananas</Company>
  <LinksUpToDate>false</LinksUpToDate>
  <CharactersWithSpaces>2477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Page-Karjian</dc:creator>
  <cp:keywords/>
  <dc:description/>
  <cp:lastModifiedBy>Cynthia Page-Karjian</cp:lastModifiedBy>
  <cp:revision>9</cp:revision>
  <dcterms:created xsi:type="dcterms:W3CDTF">2013-04-06T03:51:00Z</dcterms:created>
  <dcterms:modified xsi:type="dcterms:W3CDTF">2013-04-06T05:50:00Z</dcterms:modified>
</cp:coreProperties>
</file>